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127AB" w14:textId="06A82148" w:rsidR="0046177A" w:rsidRPr="0064042F" w:rsidRDefault="0064042F" w:rsidP="0046177A">
      <w:pPr>
        <w:spacing w:line="240" w:lineRule="auto"/>
        <w:rPr>
          <w:b/>
          <w:bCs/>
          <w:sz w:val="72"/>
          <w:szCs w:val="72"/>
        </w:rPr>
      </w:pPr>
      <w:r w:rsidRPr="0064042F">
        <w:rPr>
          <w:b/>
          <w:bCs/>
          <w:sz w:val="72"/>
          <w:szCs w:val="72"/>
        </w:rPr>
        <w:t>Nari Nari Tribal Council</w:t>
      </w:r>
    </w:p>
    <w:p w14:paraId="22A194BA" w14:textId="3F628D90" w:rsidR="0064042F" w:rsidRDefault="0064042F" w:rsidP="0046177A">
      <w:pPr>
        <w:spacing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Fee for Service Schedule</w:t>
      </w:r>
      <w:r w:rsidR="00F83BE2">
        <w:rPr>
          <w:b/>
          <w:bCs/>
          <w:sz w:val="36"/>
          <w:szCs w:val="36"/>
        </w:rPr>
        <w:t xml:space="preserve"> - </w:t>
      </w:r>
      <w:r>
        <w:rPr>
          <w:b/>
          <w:bCs/>
          <w:sz w:val="36"/>
          <w:szCs w:val="36"/>
        </w:rPr>
        <w:t>January 2021</w:t>
      </w:r>
    </w:p>
    <w:p w14:paraId="64D29AEA" w14:textId="2AAC3504" w:rsidR="00F83BE2" w:rsidRDefault="00F83BE2" w:rsidP="0046177A">
      <w:pPr>
        <w:spacing w:line="240" w:lineRule="auto"/>
        <w:rPr>
          <w:b/>
          <w:bCs/>
          <w:sz w:val="24"/>
          <w:szCs w:val="24"/>
        </w:rPr>
      </w:pPr>
    </w:p>
    <w:p w14:paraId="2B7AB2A5" w14:textId="1E55797C" w:rsidR="00F83BE2" w:rsidRDefault="00F83BE2" w:rsidP="004617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Nari Nari Tribal Council (NNTC) owns 100,000 hectares of lands, managed for Cultural and environmental protection purposes, and has set out the fee schedule below to assist enquirers.</w:t>
      </w:r>
    </w:p>
    <w:p w14:paraId="50223C19" w14:textId="4C6871CF" w:rsidR="00F83BE2" w:rsidRDefault="00F83BE2" w:rsidP="0046177A">
      <w:pPr>
        <w:spacing w:line="240" w:lineRule="auto"/>
        <w:rPr>
          <w:sz w:val="24"/>
          <w:szCs w:val="24"/>
        </w:rPr>
      </w:pPr>
    </w:p>
    <w:p w14:paraId="5DE2ED29" w14:textId="12EEE2C5" w:rsidR="00F83BE2" w:rsidRPr="00F83BE2" w:rsidRDefault="00F83BE2" w:rsidP="0046177A">
      <w:pPr>
        <w:spacing w:line="240" w:lineRule="auto"/>
        <w:rPr>
          <w:b/>
          <w:bCs/>
          <w:sz w:val="24"/>
          <w:szCs w:val="24"/>
        </w:rPr>
      </w:pPr>
      <w:r w:rsidRPr="00F83BE2">
        <w:rPr>
          <w:b/>
          <w:bCs/>
          <w:sz w:val="24"/>
          <w:szCs w:val="24"/>
        </w:rPr>
        <w:t>Welcome to Country</w:t>
      </w:r>
    </w:p>
    <w:p w14:paraId="191F89D0" w14:textId="3CCC18EA" w:rsidR="00F83BE2" w:rsidRPr="00F83BE2" w:rsidRDefault="00F83BE2" w:rsidP="00F83BE2">
      <w:pPr>
        <w:spacing w:before="240" w:after="240" w:line="240" w:lineRule="auto"/>
        <w:textAlignment w:val="top"/>
        <w:rPr>
          <w:rFonts w:eastAsia="Times New Roman" w:cstheme="minorHAnsi"/>
          <w:color w:val="3B444E"/>
          <w:sz w:val="24"/>
          <w:szCs w:val="24"/>
          <w:lang w:eastAsia="en-AU"/>
        </w:rPr>
      </w:pPr>
      <w:r w:rsidRPr="00F83BE2">
        <w:rPr>
          <w:rFonts w:eastAsia="Times New Roman" w:cstheme="minorHAnsi"/>
          <w:color w:val="3B444E"/>
          <w:sz w:val="24"/>
          <w:szCs w:val="24"/>
          <w:lang w:eastAsia="en-AU"/>
        </w:rPr>
        <w:t>Aboriginal culture is one rooted in deep respect—respect for each other, for Lore and for land. Lore is a big part of our culture and everything NNTC does.</w:t>
      </w:r>
    </w:p>
    <w:p w14:paraId="69F6B3B2" w14:textId="7CE494AF" w:rsidR="00F83BE2" w:rsidRPr="00F83BE2" w:rsidRDefault="00F83BE2" w:rsidP="00F83BE2">
      <w:pPr>
        <w:spacing w:before="240" w:after="240" w:line="240" w:lineRule="auto"/>
        <w:textAlignment w:val="top"/>
        <w:rPr>
          <w:rFonts w:eastAsia="Times New Roman" w:cstheme="minorHAnsi"/>
          <w:color w:val="3B444E"/>
          <w:sz w:val="24"/>
          <w:szCs w:val="24"/>
          <w:lang w:eastAsia="en-AU"/>
        </w:rPr>
      </w:pPr>
      <w:r w:rsidRPr="00F83BE2">
        <w:rPr>
          <w:rFonts w:eastAsia="Times New Roman" w:cstheme="minorHAnsi"/>
          <w:color w:val="3B444E"/>
          <w:sz w:val="24"/>
          <w:szCs w:val="24"/>
          <w:lang w:eastAsia="en-AU"/>
        </w:rPr>
        <w:t xml:space="preserve">Traditionally, if mobs ever had to cross on to neighbouring lands, they would first seek permission. If granted, a ceremony would take place to grant the travellers safe passage while on their land. </w:t>
      </w:r>
    </w:p>
    <w:p w14:paraId="3858AA47" w14:textId="26FB4EAF" w:rsidR="00F83BE2" w:rsidRDefault="00F83BE2" w:rsidP="00F83BE2">
      <w:pPr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en-AU"/>
        </w:rPr>
      </w:pPr>
      <w:r w:rsidRPr="00F83BE2">
        <w:rPr>
          <w:rFonts w:eastAsia="Times New Roman" w:cstheme="minorHAnsi"/>
          <w:color w:val="3B444E"/>
          <w:sz w:val="24"/>
          <w:szCs w:val="24"/>
          <w:lang w:eastAsia="en-AU"/>
        </w:rPr>
        <w:t>Today, this practice has evolved into what we know as a </w:t>
      </w:r>
      <w:r w:rsidRPr="00F83BE2">
        <w:rPr>
          <w:rFonts w:eastAsia="Times New Roman" w:cstheme="minorHAnsi"/>
          <w:sz w:val="24"/>
          <w:szCs w:val="24"/>
          <w:bdr w:val="none" w:sz="0" w:space="0" w:color="auto" w:frame="1"/>
          <w:lang w:eastAsia="en-AU"/>
        </w:rPr>
        <w:t>Welcome to Country</w:t>
      </w:r>
      <w:r w:rsidRPr="00F83BE2">
        <w:rPr>
          <w:rFonts w:eastAsia="Times New Roman" w:cstheme="minorHAnsi"/>
          <w:sz w:val="24"/>
          <w:szCs w:val="24"/>
          <w:lang w:eastAsia="en-AU"/>
        </w:rPr>
        <w:t>.</w:t>
      </w:r>
      <w:r>
        <w:rPr>
          <w:rFonts w:eastAsia="Times New Roman" w:cstheme="minorHAnsi"/>
          <w:sz w:val="24"/>
          <w:szCs w:val="24"/>
          <w:lang w:eastAsia="en-AU"/>
        </w:rPr>
        <w:t xml:space="preserve"> A representative of NNTC will perform a cleansing smoking ceremony and recite an appropriate Welcome to Country, to ensure the success of events held on the traditional lands of the Nari People.</w:t>
      </w:r>
    </w:p>
    <w:p w14:paraId="120669DE" w14:textId="1B181868" w:rsidR="00F83BE2" w:rsidRDefault="00F83BE2" w:rsidP="00F83BE2">
      <w:pPr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en-AU"/>
        </w:rPr>
      </w:pPr>
    </w:p>
    <w:p w14:paraId="066D0E73" w14:textId="7B134C6D" w:rsidR="00F83BE2" w:rsidRPr="00F83BE2" w:rsidRDefault="00F83BE2" w:rsidP="00F83BE2">
      <w:pPr>
        <w:spacing w:after="0" w:line="240" w:lineRule="auto"/>
        <w:textAlignment w:val="top"/>
        <w:rPr>
          <w:rFonts w:eastAsia="Times New Roman" w:cstheme="minorHAnsi"/>
          <w:b/>
          <w:bCs/>
          <w:sz w:val="24"/>
          <w:szCs w:val="24"/>
          <w:lang w:eastAsia="en-AU"/>
        </w:rPr>
      </w:pPr>
      <w:r w:rsidRPr="00F83BE2">
        <w:rPr>
          <w:rFonts w:eastAsia="Times New Roman" w:cstheme="minorHAnsi"/>
          <w:b/>
          <w:bCs/>
          <w:sz w:val="24"/>
          <w:szCs w:val="24"/>
          <w:lang w:eastAsia="en-AU"/>
        </w:rPr>
        <w:t>Guest Speaker Appearance</w:t>
      </w:r>
    </w:p>
    <w:p w14:paraId="12F42DA6" w14:textId="77777777" w:rsidR="00F83BE2" w:rsidRDefault="00F83BE2" w:rsidP="00F83BE2">
      <w:pPr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en-AU"/>
        </w:rPr>
      </w:pPr>
    </w:p>
    <w:p w14:paraId="658D3DA8" w14:textId="77777777" w:rsidR="00F83BE2" w:rsidRDefault="00F83BE2" w:rsidP="00F83BE2">
      <w:pPr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NNTC representatives can deliver an engaging talk on a variety of topics, including, but not limited to</w:t>
      </w:r>
    </w:p>
    <w:p w14:paraId="6642E92C" w14:textId="77777777" w:rsidR="00F83BE2" w:rsidRPr="00F83BE2" w:rsidRDefault="00F83BE2" w:rsidP="00F83BE2">
      <w:pPr>
        <w:pStyle w:val="ListParagraph"/>
        <w:numPr>
          <w:ilvl w:val="0"/>
          <w:numId w:val="6"/>
        </w:numPr>
        <w:spacing w:after="0" w:line="240" w:lineRule="auto"/>
        <w:textAlignment w:val="top"/>
        <w:rPr>
          <w:rFonts w:eastAsia="Times New Roman" w:cstheme="minorHAnsi"/>
          <w:color w:val="3B444E"/>
          <w:sz w:val="24"/>
          <w:szCs w:val="24"/>
          <w:lang w:eastAsia="en-AU"/>
        </w:rPr>
      </w:pPr>
      <w:r w:rsidRPr="00F83BE2">
        <w:rPr>
          <w:rFonts w:eastAsia="Times New Roman" w:cstheme="minorHAnsi"/>
          <w:sz w:val="24"/>
          <w:szCs w:val="24"/>
          <w:lang w:eastAsia="en-AU"/>
        </w:rPr>
        <w:t xml:space="preserve">Culture </w:t>
      </w:r>
    </w:p>
    <w:p w14:paraId="7BE37FA3" w14:textId="77777777" w:rsidR="00F83BE2" w:rsidRPr="00F83BE2" w:rsidRDefault="00F83BE2" w:rsidP="00F83BE2">
      <w:pPr>
        <w:pStyle w:val="ListParagraph"/>
        <w:numPr>
          <w:ilvl w:val="0"/>
          <w:numId w:val="6"/>
        </w:numPr>
        <w:spacing w:after="0" w:line="240" w:lineRule="auto"/>
        <w:textAlignment w:val="top"/>
        <w:rPr>
          <w:rFonts w:eastAsia="Times New Roman" w:cstheme="minorHAnsi"/>
          <w:color w:val="3B444E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C</w:t>
      </w:r>
      <w:r w:rsidRPr="00F83BE2">
        <w:rPr>
          <w:rFonts w:eastAsia="Times New Roman" w:cstheme="minorHAnsi"/>
          <w:sz w:val="24"/>
          <w:szCs w:val="24"/>
          <w:lang w:eastAsia="en-AU"/>
        </w:rPr>
        <w:t>aring for Country</w:t>
      </w:r>
    </w:p>
    <w:p w14:paraId="66B62E8F" w14:textId="77777777" w:rsidR="00F83BE2" w:rsidRPr="00F83BE2" w:rsidRDefault="00F83BE2" w:rsidP="00F83BE2">
      <w:pPr>
        <w:pStyle w:val="ListParagraph"/>
        <w:numPr>
          <w:ilvl w:val="0"/>
          <w:numId w:val="6"/>
        </w:numPr>
        <w:spacing w:after="0" w:line="240" w:lineRule="auto"/>
        <w:textAlignment w:val="top"/>
        <w:rPr>
          <w:rFonts w:eastAsia="Times New Roman" w:cstheme="minorHAnsi"/>
          <w:color w:val="3B444E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The importance of environmental flows</w:t>
      </w:r>
    </w:p>
    <w:p w14:paraId="651CA447" w14:textId="0D7BF7EC" w:rsidR="00F83BE2" w:rsidRPr="00A65427" w:rsidRDefault="00F83BE2" w:rsidP="00F83BE2">
      <w:pPr>
        <w:pStyle w:val="ListParagraph"/>
        <w:numPr>
          <w:ilvl w:val="0"/>
          <w:numId w:val="6"/>
        </w:numPr>
        <w:spacing w:after="0" w:line="240" w:lineRule="auto"/>
        <w:textAlignment w:val="top"/>
        <w:rPr>
          <w:rFonts w:eastAsia="Times New Roman" w:cstheme="minorHAnsi"/>
          <w:color w:val="3B444E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The success of NNTC as an organisation, and the various projects being undertaken</w:t>
      </w:r>
    </w:p>
    <w:p w14:paraId="67E2D1AE" w14:textId="4FDDA4CB" w:rsidR="00A65427" w:rsidRDefault="00A65427" w:rsidP="00A65427">
      <w:pPr>
        <w:spacing w:after="0" w:line="240" w:lineRule="auto"/>
        <w:textAlignment w:val="top"/>
        <w:rPr>
          <w:rFonts w:eastAsia="Times New Roman" w:cstheme="minorHAnsi"/>
          <w:color w:val="3B444E"/>
          <w:sz w:val="24"/>
          <w:szCs w:val="24"/>
          <w:lang w:eastAsia="en-AU"/>
        </w:rPr>
      </w:pPr>
    </w:p>
    <w:p w14:paraId="0507E73A" w14:textId="5C709151" w:rsidR="00A65427" w:rsidRPr="00A65427" w:rsidRDefault="00A65427" w:rsidP="00A65427">
      <w:pPr>
        <w:spacing w:after="0" w:line="240" w:lineRule="auto"/>
        <w:textAlignment w:val="top"/>
        <w:rPr>
          <w:rFonts w:eastAsia="Times New Roman" w:cstheme="minorHAnsi"/>
          <w:color w:val="3B444E"/>
          <w:sz w:val="24"/>
          <w:szCs w:val="24"/>
          <w:lang w:eastAsia="en-AU"/>
        </w:rPr>
      </w:pPr>
      <w:r>
        <w:rPr>
          <w:rFonts w:eastAsia="Times New Roman" w:cstheme="minorHAnsi"/>
          <w:color w:val="3B444E"/>
          <w:sz w:val="24"/>
          <w:szCs w:val="24"/>
          <w:lang w:eastAsia="en-AU"/>
        </w:rPr>
        <w:t>NNTC also applies a standard rate of travel and meal allowances, for guest speaker appearances.</w:t>
      </w:r>
    </w:p>
    <w:p w14:paraId="42D44541" w14:textId="77777777" w:rsidR="00A65427" w:rsidRDefault="00A65427" w:rsidP="00A65427">
      <w:pPr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en-AU"/>
        </w:rPr>
      </w:pPr>
    </w:p>
    <w:p w14:paraId="131559A0" w14:textId="0E26C4EC" w:rsidR="00A65427" w:rsidRPr="00A65427" w:rsidRDefault="00A65427" w:rsidP="00A65427">
      <w:pPr>
        <w:spacing w:after="0" w:line="240" w:lineRule="auto"/>
        <w:textAlignment w:val="top"/>
        <w:rPr>
          <w:rFonts w:eastAsia="Times New Roman" w:cstheme="minorHAnsi"/>
          <w:b/>
          <w:bCs/>
          <w:sz w:val="24"/>
          <w:szCs w:val="24"/>
          <w:lang w:eastAsia="en-AU"/>
        </w:rPr>
      </w:pPr>
      <w:r w:rsidRPr="00A65427">
        <w:rPr>
          <w:rFonts w:eastAsia="Times New Roman" w:cstheme="minorHAnsi"/>
          <w:b/>
          <w:bCs/>
          <w:sz w:val="24"/>
          <w:szCs w:val="24"/>
          <w:lang w:eastAsia="en-AU"/>
        </w:rPr>
        <w:t>Machinery Hire</w:t>
      </w:r>
    </w:p>
    <w:p w14:paraId="2E67DFD2" w14:textId="345DF1E3" w:rsidR="00F83BE2" w:rsidRPr="00A65427" w:rsidRDefault="00F83BE2" w:rsidP="00A65427">
      <w:pPr>
        <w:spacing w:after="0" w:line="240" w:lineRule="auto"/>
        <w:textAlignment w:val="top"/>
        <w:rPr>
          <w:rFonts w:eastAsia="Times New Roman" w:cstheme="minorHAnsi"/>
          <w:color w:val="3B444E"/>
          <w:sz w:val="24"/>
          <w:szCs w:val="24"/>
          <w:lang w:eastAsia="en-AU"/>
        </w:rPr>
      </w:pPr>
      <w:r w:rsidRPr="00A65427">
        <w:rPr>
          <w:rFonts w:eastAsia="Times New Roman" w:cstheme="minorHAnsi"/>
          <w:sz w:val="24"/>
          <w:szCs w:val="24"/>
          <w:lang w:eastAsia="en-AU"/>
        </w:rPr>
        <w:t xml:space="preserve"> </w:t>
      </w:r>
    </w:p>
    <w:p w14:paraId="2F1EFB1C" w14:textId="16389FDA" w:rsidR="00A65427" w:rsidRDefault="00A65427" w:rsidP="004617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NNTC has a range of well-maintained heavy machinery, available as wet hire, with an experienced operator. Hire is available for short- and longer-term agreements, by negotiation.</w:t>
      </w:r>
    </w:p>
    <w:p w14:paraId="15591ADB" w14:textId="77777777" w:rsidR="00A65427" w:rsidRDefault="00A65427" w:rsidP="0046177A">
      <w:pPr>
        <w:spacing w:line="240" w:lineRule="auto"/>
        <w:rPr>
          <w:sz w:val="24"/>
          <w:szCs w:val="24"/>
        </w:rPr>
      </w:pPr>
    </w:p>
    <w:p w14:paraId="63C52676" w14:textId="31888C14" w:rsidR="00A65427" w:rsidRPr="002018E6" w:rsidRDefault="00A65427" w:rsidP="0046177A">
      <w:pPr>
        <w:spacing w:line="240" w:lineRule="auto"/>
        <w:rPr>
          <w:b/>
          <w:bCs/>
          <w:sz w:val="24"/>
          <w:szCs w:val="24"/>
        </w:rPr>
      </w:pPr>
      <w:r w:rsidRPr="00A65427">
        <w:rPr>
          <w:b/>
          <w:bCs/>
          <w:sz w:val="24"/>
          <w:szCs w:val="24"/>
        </w:rPr>
        <w:t>Access to Country</w:t>
      </w:r>
    </w:p>
    <w:p w14:paraId="3C6D36BA" w14:textId="70642C72" w:rsidR="00A65427" w:rsidRPr="00F83BE2" w:rsidRDefault="00A65427" w:rsidP="004617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NNTC owns more than 100,000 hectares of beautifully unique landscapes, rich with natural and Cultural assets, and is open to approaches from high level tour operators, and self-sufficient school or academic groups. Gayini Conservation Area can cater for groups of up to up to 1</w:t>
      </w:r>
      <w:r w:rsidR="002018E6">
        <w:rPr>
          <w:sz w:val="24"/>
          <w:szCs w:val="24"/>
        </w:rPr>
        <w:t>8.</w:t>
      </w:r>
    </w:p>
    <w:p w14:paraId="2549CC64" w14:textId="4E0A01E2" w:rsidR="00F83BE2" w:rsidRDefault="00F83BE2" w:rsidP="0046177A">
      <w:pPr>
        <w:spacing w:line="240" w:lineRule="auto"/>
        <w:rPr>
          <w:sz w:val="24"/>
          <w:szCs w:val="24"/>
        </w:rPr>
      </w:pPr>
    </w:p>
    <w:p w14:paraId="70F7074D" w14:textId="72365345" w:rsidR="002018E6" w:rsidRPr="002018E6" w:rsidRDefault="002018E6" w:rsidP="0046177A">
      <w:pPr>
        <w:spacing w:line="240" w:lineRule="auto"/>
        <w:rPr>
          <w:b/>
          <w:bCs/>
          <w:sz w:val="24"/>
          <w:szCs w:val="24"/>
        </w:rPr>
      </w:pPr>
      <w:r w:rsidRPr="002018E6">
        <w:rPr>
          <w:b/>
          <w:bCs/>
          <w:sz w:val="24"/>
          <w:szCs w:val="24"/>
        </w:rPr>
        <w:lastRenderedPageBreak/>
        <w:t>Goods and Services Tax (GST)</w:t>
      </w:r>
    </w:p>
    <w:p w14:paraId="2925834A" w14:textId="6E35BAB1" w:rsidR="002018E6" w:rsidRDefault="002018E6" w:rsidP="004617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NNTC is registered for GST therefore all fees are plus 10% GST</w:t>
      </w:r>
    </w:p>
    <w:p w14:paraId="1E4817D5" w14:textId="4EC6FFD9" w:rsidR="002018E6" w:rsidRDefault="002018E6" w:rsidP="0046177A">
      <w:pPr>
        <w:spacing w:line="240" w:lineRule="auto"/>
        <w:rPr>
          <w:sz w:val="24"/>
          <w:szCs w:val="24"/>
        </w:rPr>
      </w:pPr>
    </w:p>
    <w:p w14:paraId="43520DE2" w14:textId="503FAC88" w:rsidR="002018E6" w:rsidRPr="002018E6" w:rsidRDefault="002018E6" w:rsidP="0046177A">
      <w:pPr>
        <w:spacing w:line="240" w:lineRule="auto"/>
        <w:rPr>
          <w:b/>
          <w:bCs/>
          <w:sz w:val="24"/>
          <w:szCs w:val="24"/>
        </w:rPr>
      </w:pPr>
      <w:r w:rsidRPr="002018E6">
        <w:rPr>
          <w:b/>
          <w:bCs/>
          <w:sz w:val="24"/>
          <w:szCs w:val="24"/>
        </w:rPr>
        <w:t>Payment</w:t>
      </w:r>
    </w:p>
    <w:p w14:paraId="35CAC75B" w14:textId="685F0C1F" w:rsidR="002018E6" w:rsidRDefault="002018E6" w:rsidP="004617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Unless otherwise negotiated, payment for all services will be payable in advance. An invoice will be generated and bookings will not be secured until payment is received.</w:t>
      </w:r>
    </w:p>
    <w:p w14:paraId="5C6580BA" w14:textId="77777777" w:rsidR="002018E6" w:rsidRDefault="002018E6" w:rsidP="0046177A">
      <w:pPr>
        <w:spacing w:line="240" w:lineRule="auto"/>
        <w:rPr>
          <w:sz w:val="24"/>
          <w:szCs w:val="24"/>
        </w:rPr>
      </w:pPr>
    </w:p>
    <w:p w14:paraId="1AE564C1" w14:textId="5909B973" w:rsidR="00F83BE2" w:rsidRPr="00F83BE2" w:rsidRDefault="00F83BE2" w:rsidP="0046177A">
      <w:pPr>
        <w:spacing w:line="240" w:lineRule="auto"/>
        <w:rPr>
          <w:b/>
          <w:bCs/>
          <w:sz w:val="24"/>
          <w:szCs w:val="24"/>
        </w:rPr>
      </w:pPr>
      <w:r w:rsidRPr="00F83BE2">
        <w:rPr>
          <w:b/>
          <w:bCs/>
          <w:sz w:val="24"/>
          <w:szCs w:val="24"/>
        </w:rPr>
        <w:t>Fee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1"/>
        <w:gridCol w:w="3332"/>
        <w:gridCol w:w="3373"/>
      </w:tblGrid>
      <w:tr w:rsidR="00A65427" w14:paraId="7ACAA21A" w14:textId="77777777" w:rsidTr="00A65427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799F78FC" w14:textId="77777777" w:rsidR="00A65427" w:rsidRDefault="00A65427">
            <w:pPr>
              <w:rPr>
                <w:b/>
                <w:bCs/>
              </w:rPr>
            </w:pPr>
            <w:r w:rsidRPr="0046177A">
              <w:rPr>
                <w:b/>
                <w:bCs/>
              </w:rPr>
              <w:t>Job Type</w:t>
            </w:r>
          </w:p>
          <w:p w14:paraId="490A2C9A" w14:textId="0A765B76" w:rsidR="00A65427" w:rsidRPr="0046177A" w:rsidRDefault="00A65427">
            <w:pPr>
              <w:rPr>
                <w:b/>
                <w:bCs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6B28B09" w14:textId="77777777" w:rsidR="00A65427" w:rsidRPr="00E57E13" w:rsidRDefault="00A65427">
            <w:pPr>
              <w:rPr>
                <w:b/>
                <w:bCs/>
              </w:rPr>
            </w:pPr>
          </w:p>
        </w:tc>
        <w:tc>
          <w:tcPr>
            <w:tcW w:w="3373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265DE298" w14:textId="4F811940" w:rsidR="00A65427" w:rsidRPr="00E57E13" w:rsidRDefault="00A65427">
            <w:pPr>
              <w:rPr>
                <w:b/>
                <w:bCs/>
              </w:rPr>
            </w:pPr>
            <w:r w:rsidRPr="00E57E13">
              <w:rPr>
                <w:b/>
                <w:bCs/>
              </w:rPr>
              <w:t>Scheduled Fee</w:t>
            </w:r>
            <w:r>
              <w:rPr>
                <w:b/>
                <w:bCs/>
              </w:rPr>
              <w:t xml:space="preserve"> – GST exclusive</w:t>
            </w:r>
          </w:p>
        </w:tc>
      </w:tr>
      <w:tr w:rsidR="00A65427" w14:paraId="3562273E" w14:textId="77777777" w:rsidTr="00A65427">
        <w:tc>
          <w:tcPr>
            <w:tcW w:w="3751" w:type="dxa"/>
            <w:tcBorders>
              <w:top w:val="single" w:sz="4" w:space="0" w:color="auto"/>
            </w:tcBorders>
            <w:shd w:val="clear" w:color="auto" w:fill="auto"/>
          </w:tcPr>
          <w:p w14:paraId="4AB9CB30" w14:textId="755D4D39" w:rsidR="00A65427" w:rsidRPr="00E57E13" w:rsidRDefault="00A65427">
            <w:r>
              <w:t>Welcome to Country and Traditional Smoking Ceremony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14:paraId="714F1CB7" w14:textId="77777777" w:rsidR="00A65427" w:rsidRDefault="00A65427"/>
        </w:tc>
        <w:tc>
          <w:tcPr>
            <w:tcW w:w="3373" w:type="dxa"/>
            <w:shd w:val="clear" w:color="auto" w:fill="auto"/>
          </w:tcPr>
          <w:p w14:paraId="54B4C122" w14:textId="2A8CA97E" w:rsidR="00A65427" w:rsidRPr="00E57E13" w:rsidRDefault="00A65427">
            <w:r>
              <w:t>$500</w:t>
            </w:r>
          </w:p>
        </w:tc>
      </w:tr>
      <w:tr w:rsidR="00A65427" w14:paraId="710960A4" w14:textId="77777777" w:rsidTr="00A65427">
        <w:tc>
          <w:tcPr>
            <w:tcW w:w="3751" w:type="dxa"/>
            <w:shd w:val="clear" w:color="auto" w:fill="auto"/>
          </w:tcPr>
          <w:p w14:paraId="118852F6" w14:textId="5A03C6B9" w:rsidR="00A65427" w:rsidRPr="00E57E13" w:rsidRDefault="00A65427">
            <w:r>
              <w:t>Guest Speaker Appearance</w:t>
            </w:r>
          </w:p>
        </w:tc>
        <w:tc>
          <w:tcPr>
            <w:tcW w:w="3332" w:type="dxa"/>
          </w:tcPr>
          <w:p w14:paraId="37DE8EFB" w14:textId="77777777" w:rsidR="00A65427" w:rsidRDefault="00A65427" w:rsidP="00D31FFE"/>
        </w:tc>
        <w:tc>
          <w:tcPr>
            <w:tcW w:w="3373" w:type="dxa"/>
            <w:shd w:val="clear" w:color="auto" w:fill="auto"/>
          </w:tcPr>
          <w:p w14:paraId="35E36E40" w14:textId="030D7F70" w:rsidR="00A65427" w:rsidRPr="00E57E13" w:rsidRDefault="00A65427" w:rsidP="00D31FFE">
            <w:r>
              <w:t>$1000 negotiable</w:t>
            </w:r>
          </w:p>
        </w:tc>
      </w:tr>
      <w:tr w:rsidR="00A65427" w14:paraId="370ED505" w14:textId="77777777" w:rsidTr="00A65427">
        <w:tc>
          <w:tcPr>
            <w:tcW w:w="3751" w:type="dxa"/>
            <w:shd w:val="clear" w:color="auto" w:fill="auto"/>
          </w:tcPr>
          <w:p w14:paraId="045DD4CA" w14:textId="33D1B31E" w:rsidR="00A65427" w:rsidRDefault="00A65427" w:rsidP="00A65427"/>
        </w:tc>
        <w:tc>
          <w:tcPr>
            <w:tcW w:w="3332" w:type="dxa"/>
          </w:tcPr>
          <w:p w14:paraId="160E4579" w14:textId="10C2C1EC" w:rsidR="00A65427" w:rsidRDefault="00A65427" w:rsidP="00A65427">
            <w:r>
              <w:t>NNTC Representative Travel (by car)</w:t>
            </w:r>
          </w:p>
        </w:tc>
        <w:tc>
          <w:tcPr>
            <w:tcW w:w="3373" w:type="dxa"/>
            <w:shd w:val="clear" w:color="auto" w:fill="auto"/>
          </w:tcPr>
          <w:p w14:paraId="1EB8EAA7" w14:textId="701FFBDD" w:rsidR="00A65427" w:rsidRDefault="00A65427" w:rsidP="00A65427">
            <w:r>
              <w:t>$2.00 per kilometre</w:t>
            </w:r>
          </w:p>
        </w:tc>
      </w:tr>
      <w:tr w:rsidR="00A65427" w14:paraId="52F01433" w14:textId="77777777" w:rsidTr="00A65427">
        <w:tc>
          <w:tcPr>
            <w:tcW w:w="3751" w:type="dxa"/>
            <w:shd w:val="clear" w:color="auto" w:fill="auto"/>
          </w:tcPr>
          <w:p w14:paraId="01EAD3A5" w14:textId="0ED1679C" w:rsidR="00A65427" w:rsidRDefault="00A65427" w:rsidP="00A65427"/>
        </w:tc>
        <w:tc>
          <w:tcPr>
            <w:tcW w:w="3332" w:type="dxa"/>
          </w:tcPr>
          <w:p w14:paraId="60196AB7" w14:textId="1A9647D7" w:rsidR="00A65427" w:rsidRDefault="00A65427" w:rsidP="00A65427">
            <w:r>
              <w:t>NNTC Representative Travel (other)</w:t>
            </w:r>
          </w:p>
        </w:tc>
        <w:tc>
          <w:tcPr>
            <w:tcW w:w="3373" w:type="dxa"/>
            <w:shd w:val="clear" w:color="auto" w:fill="auto"/>
          </w:tcPr>
          <w:p w14:paraId="28C61A6A" w14:textId="3C8BF3EC" w:rsidR="00A65427" w:rsidRDefault="00A65427" w:rsidP="00A65427">
            <w:r>
              <w:t>By negotiation</w:t>
            </w:r>
          </w:p>
        </w:tc>
      </w:tr>
      <w:tr w:rsidR="00A65427" w14:paraId="60B74955" w14:textId="77777777" w:rsidTr="00A65427">
        <w:tc>
          <w:tcPr>
            <w:tcW w:w="3751" w:type="dxa"/>
            <w:shd w:val="clear" w:color="auto" w:fill="auto"/>
          </w:tcPr>
          <w:p w14:paraId="37D65102" w14:textId="128079C2" w:rsidR="00A65427" w:rsidRDefault="00A65427" w:rsidP="00A65427"/>
        </w:tc>
        <w:tc>
          <w:tcPr>
            <w:tcW w:w="3332" w:type="dxa"/>
          </w:tcPr>
          <w:p w14:paraId="4414D844" w14:textId="124EB310" w:rsidR="00A65427" w:rsidRDefault="00A65427" w:rsidP="00A65427">
            <w:r>
              <w:t>NNTC Representative Meal Allowance</w:t>
            </w:r>
          </w:p>
        </w:tc>
        <w:tc>
          <w:tcPr>
            <w:tcW w:w="3373" w:type="dxa"/>
            <w:shd w:val="clear" w:color="auto" w:fill="auto"/>
          </w:tcPr>
          <w:p w14:paraId="629357AF" w14:textId="4A1FE158" w:rsidR="00A65427" w:rsidRDefault="00A65427" w:rsidP="00A65427">
            <w:r>
              <w:t>$29 breakfast</w:t>
            </w:r>
          </w:p>
          <w:p w14:paraId="4997B981" w14:textId="77777777" w:rsidR="00A65427" w:rsidRDefault="00A65427" w:rsidP="00A65427">
            <w:r>
              <w:t>$33 lunch</w:t>
            </w:r>
          </w:p>
          <w:p w14:paraId="33EE86D4" w14:textId="5CB4570A" w:rsidR="00A65427" w:rsidRDefault="00A65427" w:rsidP="00A65427">
            <w:r>
              <w:t>$56 dinner</w:t>
            </w:r>
          </w:p>
        </w:tc>
      </w:tr>
      <w:tr w:rsidR="00A65427" w14:paraId="2711DD91" w14:textId="77777777" w:rsidTr="00A65427">
        <w:tc>
          <w:tcPr>
            <w:tcW w:w="3751" w:type="dxa"/>
            <w:shd w:val="clear" w:color="auto" w:fill="auto"/>
          </w:tcPr>
          <w:p w14:paraId="38E77BDD" w14:textId="1BAB86BE" w:rsidR="00A65427" w:rsidRDefault="00A65427" w:rsidP="00A65427"/>
        </w:tc>
        <w:tc>
          <w:tcPr>
            <w:tcW w:w="3332" w:type="dxa"/>
          </w:tcPr>
          <w:p w14:paraId="5E72D8ED" w14:textId="30EEC944" w:rsidR="00A65427" w:rsidRDefault="00A65427" w:rsidP="00A65427">
            <w:r>
              <w:t>NNTC Representative Meal Accommodation</w:t>
            </w:r>
          </w:p>
        </w:tc>
        <w:tc>
          <w:tcPr>
            <w:tcW w:w="3373" w:type="dxa"/>
            <w:shd w:val="clear" w:color="auto" w:fill="auto"/>
          </w:tcPr>
          <w:p w14:paraId="2387AD58" w14:textId="6EB986BC" w:rsidR="00A65427" w:rsidRDefault="00A65427" w:rsidP="00A65427">
            <w:r>
              <w:t>$200 per person per night</w:t>
            </w:r>
          </w:p>
        </w:tc>
      </w:tr>
      <w:tr w:rsidR="00A65427" w14:paraId="5604AFF7" w14:textId="77777777" w:rsidTr="00A65427">
        <w:tc>
          <w:tcPr>
            <w:tcW w:w="3751" w:type="dxa"/>
            <w:shd w:val="clear" w:color="auto" w:fill="auto"/>
          </w:tcPr>
          <w:p w14:paraId="2219675F" w14:textId="42FE6AA7" w:rsidR="00A65427" w:rsidRPr="00E57E13" w:rsidRDefault="00A65427" w:rsidP="00A65427">
            <w:r>
              <w:t>Machinery Hire</w:t>
            </w:r>
          </w:p>
        </w:tc>
        <w:tc>
          <w:tcPr>
            <w:tcW w:w="3332" w:type="dxa"/>
          </w:tcPr>
          <w:p w14:paraId="4311AB69" w14:textId="77777777" w:rsidR="00A65427" w:rsidRDefault="00A65427" w:rsidP="00A65427"/>
        </w:tc>
        <w:tc>
          <w:tcPr>
            <w:tcW w:w="3373" w:type="dxa"/>
            <w:shd w:val="clear" w:color="auto" w:fill="auto"/>
          </w:tcPr>
          <w:p w14:paraId="76073298" w14:textId="59C6CA2A" w:rsidR="00A65427" w:rsidRDefault="00A65427" w:rsidP="00A65427">
            <w:r>
              <w:t>$1</w:t>
            </w:r>
            <w:r w:rsidR="007F7B62">
              <w:t>8</w:t>
            </w:r>
            <w:r>
              <w:t>0 per hour Cat318 Excavator</w:t>
            </w:r>
          </w:p>
          <w:p w14:paraId="5804BC1F" w14:textId="16CEEC07" w:rsidR="00A65427" w:rsidRDefault="00A65427" w:rsidP="00A65427">
            <w:r>
              <w:t>$230 per hour Cat140M Grader</w:t>
            </w:r>
          </w:p>
          <w:p w14:paraId="439F6C25" w14:textId="7CBB23E7" w:rsidR="00A65427" w:rsidRPr="00E57E13" w:rsidRDefault="00A65427" w:rsidP="00A65427">
            <w:r>
              <w:t xml:space="preserve">$7 per kilometre / $150 per hour </w:t>
            </w:r>
            <w:r w:rsidR="007F7B62">
              <w:t xml:space="preserve">(wait time) </w:t>
            </w:r>
            <w:r>
              <w:t>Mack Truck + float</w:t>
            </w:r>
          </w:p>
        </w:tc>
      </w:tr>
      <w:tr w:rsidR="00A65427" w14:paraId="522BCB11" w14:textId="77777777" w:rsidTr="00A65427">
        <w:tc>
          <w:tcPr>
            <w:tcW w:w="3751" w:type="dxa"/>
            <w:shd w:val="clear" w:color="auto" w:fill="auto"/>
          </w:tcPr>
          <w:p w14:paraId="47EE1A94" w14:textId="34655EB4" w:rsidR="00A65427" w:rsidRPr="00E57E13" w:rsidRDefault="00A65427" w:rsidP="00A65427">
            <w:r>
              <w:t>Access to Country (Tour operators)</w:t>
            </w:r>
          </w:p>
        </w:tc>
        <w:tc>
          <w:tcPr>
            <w:tcW w:w="3332" w:type="dxa"/>
          </w:tcPr>
          <w:p w14:paraId="7D6EE698" w14:textId="77777777" w:rsidR="00A65427" w:rsidRDefault="00A65427" w:rsidP="00A65427"/>
        </w:tc>
        <w:tc>
          <w:tcPr>
            <w:tcW w:w="3373" w:type="dxa"/>
            <w:shd w:val="clear" w:color="auto" w:fill="auto"/>
          </w:tcPr>
          <w:p w14:paraId="147E73C3" w14:textId="17E9BFC7" w:rsidR="00A65427" w:rsidRPr="00E57E13" w:rsidRDefault="00A65427" w:rsidP="00A65427">
            <w:r>
              <w:t>$250 / day + $ 50 per head</w:t>
            </w:r>
          </w:p>
        </w:tc>
      </w:tr>
      <w:tr w:rsidR="00A65427" w14:paraId="7CBC201D" w14:textId="77777777" w:rsidTr="00A65427">
        <w:tc>
          <w:tcPr>
            <w:tcW w:w="3751" w:type="dxa"/>
            <w:shd w:val="clear" w:color="auto" w:fill="auto"/>
          </w:tcPr>
          <w:p w14:paraId="4261549C" w14:textId="49BCA79E" w:rsidR="00A65427" w:rsidRPr="00E57E13" w:rsidRDefault="00A65427" w:rsidP="00A65427"/>
        </w:tc>
        <w:tc>
          <w:tcPr>
            <w:tcW w:w="3332" w:type="dxa"/>
          </w:tcPr>
          <w:p w14:paraId="39C3C1CC" w14:textId="333EA1A1" w:rsidR="00A65427" w:rsidRDefault="00290FA2" w:rsidP="00A65427">
            <w:r>
              <w:t>Group Accommodation (Self-catering)</w:t>
            </w:r>
          </w:p>
        </w:tc>
        <w:tc>
          <w:tcPr>
            <w:tcW w:w="3373" w:type="dxa"/>
            <w:shd w:val="clear" w:color="auto" w:fill="auto"/>
          </w:tcPr>
          <w:p w14:paraId="2AF7BA8B" w14:textId="229142FE" w:rsidR="00A65427" w:rsidRPr="00E57E13" w:rsidRDefault="00A65427" w:rsidP="00A65427">
            <w:r>
              <w:t>$50 per head per night</w:t>
            </w:r>
          </w:p>
        </w:tc>
      </w:tr>
      <w:tr w:rsidR="00290FA2" w14:paraId="0B924ADB" w14:textId="77777777" w:rsidTr="00A65427">
        <w:tc>
          <w:tcPr>
            <w:tcW w:w="3751" w:type="dxa"/>
            <w:shd w:val="clear" w:color="auto" w:fill="auto"/>
          </w:tcPr>
          <w:p w14:paraId="5CD0F617" w14:textId="56EB581D" w:rsidR="00290FA2" w:rsidRPr="00E57E13" w:rsidRDefault="00290FA2" w:rsidP="00290FA2"/>
        </w:tc>
        <w:tc>
          <w:tcPr>
            <w:tcW w:w="3332" w:type="dxa"/>
          </w:tcPr>
          <w:p w14:paraId="48B59EB8" w14:textId="48C5FD39" w:rsidR="00290FA2" w:rsidRDefault="00290FA2" w:rsidP="00290FA2">
            <w:r>
              <w:t>Campsite Access (Self-catering)</w:t>
            </w:r>
          </w:p>
        </w:tc>
        <w:tc>
          <w:tcPr>
            <w:tcW w:w="3373" w:type="dxa"/>
            <w:shd w:val="clear" w:color="auto" w:fill="auto"/>
          </w:tcPr>
          <w:p w14:paraId="577DAE3D" w14:textId="25EE7971" w:rsidR="00290FA2" w:rsidRPr="00E57E13" w:rsidRDefault="00290FA2" w:rsidP="00290FA2">
            <w:r>
              <w:t>$20 per head per night</w:t>
            </w:r>
          </w:p>
        </w:tc>
      </w:tr>
    </w:tbl>
    <w:p w14:paraId="7CA2471E" w14:textId="0770011C" w:rsidR="0046177A" w:rsidRDefault="0046177A"/>
    <w:p w14:paraId="5690EFA0" w14:textId="6273F1E5" w:rsidR="004F32FA" w:rsidRDefault="004F32FA"/>
    <w:p w14:paraId="07726D16" w14:textId="4BCF8E5A" w:rsidR="00FE2957" w:rsidRDefault="00FE2957"/>
    <w:p w14:paraId="7494F6B9" w14:textId="11CA03DB" w:rsidR="00FE2957" w:rsidRDefault="00FE2957"/>
    <w:p w14:paraId="0E02AAB9" w14:textId="2D467A4A" w:rsidR="00FE2957" w:rsidRDefault="00FE2957">
      <w:r>
        <w:t xml:space="preserve">Approved: </w:t>
      </w:r>
      <w:r w:rsidR="00F83BE2">
        <w:t>15 February, 2021</w:t>
      </w:r>
    </w:p>
    <w:p w14:paraId="50E61C25" w14:textId="26D29E9F" w:rsidR="00FE2957" w:rsidRDefault="00FE2957"/>
    <w:p w14:paraId="791BF1CE" w14:textId="401866F2" w:rsidR="00FE2957" w:rsidRDefault="00FE2957"/>
    <w:p w14:paraId="0332162E" w14:textId="09D9B4C0" w:rsidR="00FE2957" w:rsidRDefault="00FE2957">
      <w:r>
        <w:t>…………………………………………………………………………………….</w:t>
      </w:r>
    </w:p>
    <w:p w14:paraId="672B430D" w14:textId="444312A3" w:rsidR="00646205" w:rsidRDefault="007F7B62">
      <w:r>
        <w:t>Ian</w:t>
      </w:r>
      <w:r w:rsidR="00FE2957">
        <w:t xml:space="preserve"> Woods – NNTC</w:t>
      </w:r>
      <w:r>
        <w:t xml:space="preserve"> Managing Director</w:t>
      </w:r>
    </w:p>
    <w:sectPr w:rsidR="00646205" w:rsidSect="0046177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4BC30" w14:textId="77777777" w:rsidR="007C08F2" w:rsidRDefault="007C08F2" w:rsidP="0046177A">
      <w:pPr>
        <w:spacing w:after="0" w:line="240" w:lineRule="auto"/>
      </w:pPr>
      <w:r>
        <w:separator/>
      </w:r>
    </w:p>
  </w:endnote>
  <w:endnote w:type="continuationSeparator" w:id="0">
    <w:p w14:paraId="4F712135" w14:textId="77777777" w:rsidR="007C08F2" w:rsidRDefault="007C08F2" w:rsidP="0046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84A22" w14:textId="77777777" w:rsidR="00C4277B" w:rsidRDefault="0046177A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E5F04" wp14:editId="079FDB6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F2FE13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54"/>
      <w:gridCol w:w="1556"/>
      <w:gridCol w:w="2181"/>
      <w:gridCol w:w="2181"/>
      <w:gridCol w:w="1491"/>
      <w:gridCol w:w="1493"/>
    </w:tblGrid>
    <w:tr w:rsidR="00C4277B" w:rsidRPr="00C4277B" w14:paraId="32CD9309" w14:textId="77777777" w:rsidTr="00C10481">
      <w:trPr>
        <w:trHeight w:val="166"/>
        <w:jc w:val="center"/>
      </w:trPr>
      <w:tc>
        <w:tcPr>
          <w:tcW w:w="5000" w:type="pct"/>
          <w:gridSpan w:val="6"/>
          <w:vAlign w:val="center"/>
        </w:tcPr>
        <w:p w14:paraId="7330D0F7" w14:textId="56C4711D" w:rsidR="00C4277B" w:rsidRPr="00C4277B" w:rsidRDefault="00C4277B" w:rsidP="00C4277B">
          <w:pPr>
            <w:tabs>
              <w:tab w:val="center" w:pos="4320"/>
              <w:tab w:val="center" w:pos="4513"/>
              <w:tab w:val="right" w:pos="8640"/>
              <w:tab w:val="right" w:pos="9026"/>
            </w:tabs>
            <w:spacing w:after="0" w:line="240" w:lineRule="auto"/>
            <w:jc w:val="center"/>
            <w:rPr>
              <w:rFonts w:ascii="Calibri Light" w:eastAsia="Times New Roman" w:hAnsi="Calibri Light" w:cs="Calibri Light"/>
              <w:sz w:val="16"/>
              <w:szCs w:val="16"/>
            </w:rPr>
          </w:pPr>
          <w:r w:rsidRPr="00C4277B">
            <w:rPr>
              <w:rFonts w:ascii="Calibri Light" w:eastAsia="Times New Roman" w:hAnsi="Calibri Light" w:cs="Calibri Light"/>
              <w:sz w:val="16"/>
              <w:szCs w:val="16"/>
            </w:rPr>
            <w:t xml:space="preserve">NNTC </w:t>
          </w:r>
          <w:r w:rsidR="00F83BE2">
            <w:rPr>
              <w:rFonts w:ascii="Calibri Light" w:eastAsia="Times New Roman" w:hAnsi="Calibri Light" w:cs="Calibri Light"/>
              <w:sz w:val="16"/>
              <w:szCs w:val="16"/>
            </w:rPr>
            <w:t>FEE FOR SERVICE SCHEDULE</w:t>
          </w:r>
        </w:p>
      </w:tc>
    </w:tr>
    <w:tr w:rsidR="00C4277B" w:rsidRPr="00C4277B" w14:paraId="7CB0EBA3" w14:textId="77777777" w:rsidTr="00C10481">
      <w:trPr>
        <w:trHeight w:val="166"/>
        <w:jc w:val="center"/>
      </w:trPr>
      <w:tc>
        <w:tcPr>
          <w:tcW w:w="743" w:type="pct"/>
          <w:vAlign w:val="center"/>
        </w:tcPr>
        <w:p w14:paraId="138E8B20" w14:textId="77777777" w:rsidR="00C4277B" w:rsidRPr="00C4277B" w:rsidRDefault="00C4277B" w:rsidP="00C4277B">
          <w:pPr>
            <w:tabs>
              <w:tab w:val="center" w:pos="4320"/>
              <w:tab w:val="center" w:pos="4513"/>
              <w:tab w:val="right" w:pos="8640"/>
              <w:tab w:val="right" w:pos="9026"/>
            </w:tabs>
            <w:spacing w:after="0" w:line="240" w:lineRule="auto"/>
            <w:jc w:val="center"/>
            <w:rPr>
              <w:rFonts w:ascii="Calibri Light" w:eastAsia="Times New Roman" w:hAnsi="Calibri Light" w:cs="Calibri Light"/>
              <w:sz w:val="16"/>
              <w:szCs w:val="16"/>
            </w:rPr>
          </w:pPr>
          <w:r w:rsidRPr="00C4277B">
            <w:rPr>
              <w:rFonts w:ascii="Calibri Light" w:eastAsia="Times New Roman" w:hAnsi="Calibri Light" w:cs="Calibri Light"/>
              <w:sz w:val="16"/>
              <w:szCs w:val="16"/>
            </w:rPr>
            <w:t>Version No. 0.1 (DRAFT)</w:t>
          </w:r>
        </w:p>
      </w:tc>
      <w:tc>
        <w:tcPr>
          <w:tcW w:w="744" w:type="pct"/>
          <w:vAlign w:val="center"/>
        </w:tcPr>
        <w:p w14:paraId="5E7C0FB5" w14:textId="7664410B" w:rsidR="00C4277B" w:rsidRPr="00C4277B" w:rsidRDefault="00C4277B" w:rsidP="00C4277B">
          <w:pPr>
            <w:tabs>
              <w:tab w:val="center" w:pos="4320"/>
              <w:tab w:val="center" w:pos="4513"/>
              <w:tab w:val="right" w:pos="8640"/>
              <w:tab w:val="right" w:pos="9026"/>
            </w:tabs>
            <w:spacing w:after="0" w:line="240" w:lineRule="auto"/>
            <w:jc w:val="center"/>
            <w:rPr>
              <w:rFonts w:ascii="Calibri Light" w:eastAsia="Times New Roman" w:hAnsi="Calibri Light" w:cs="Calibri Light"/>
              <w:sz w:val="16"/>
              <w:szCs w:val="16"/>
            </w:rPr>
          </w:pPr>
          <w:r w:rsidRPr="00C4277B">
            <w:rPr>
              <w:rFonts w:ascii="Calibri Light" w:eastAsia="Times New Roman" w:hAnsi="Calibri Light" w:cs="Calibri Light"/>
              <w:sz w:val="16"/>
              <w:szCs w:val="16"/>
            </w:rPr>
            <w:t>0</w:t>
          </w:r>
          <w:r w:rsidR="00F83BE2">
            <w:rPr>
              <w:rFonts w:ascii="Calibri Light" w:eastAsia="Times New Roman" w:hAnsi="Calibri Light" w:cs="Calibri Light"/>
              <w:sz w:val="16"/>
              <w:szCs w:val="16"/>
            </w:rPr>
            <w:t>9</w:t>
          </w:r>
          <w:r w:rsidRPr="00C4277B">
            <w:rPr>
              <w:rFonts w:ascii="Calibri Light" w:eastAsia="Times New Roman" w:hAnsi="Calibri Light" w:cs="Calibri Light"/>
              <w:sz w:val="16"/>
              <w:szCs w:val="16"/>
            </w:rPr>
            <w:t>/02/202</w:t>
          </w:r>
          <w:r w:rsidR="00DA4435">
            <w:rPr>
              <w:rFonts w:ascii="Calibri Light" w:eastAsia="Times New Roman" w:hAnsi="Calibri Light" w:cs="Calibri Light"/>
              <w:sz w:val="16"/>
              <w:szCs w:val="16"/>
            </w:rPr>
            <w:t>1</w:t>
          </w:r>
        </w:p>
      </w:tc>
      <w:tc>
        <w:tcPr>
          <w:tcW w:w="1043" w:type="pct"/>
          <w:vAlign w:val="center"/>
        </w:tcPr>
        <w:p w14:paraId="58737EB9" w14:textId="77777777" w:rsidR="00C4277B" w:rsidRPr="00C4277B" w:rsidRDefault="00C4277B" w:rsidP="00C4277B">
          <w:pPr>
            <w:tabs>
              <w:tab w:val="center" w:pos="4320"/>
              <w:tab w:val="center" w:pos="4513"/>
              <w:tab w:val="right" w:pos="8640"/>
              <w:tab w:val="right" w:pos="9026"/>
            </w:tabs>
            <w:spacing w:after="0" w:line="240" w:lineRule="auto"/>
            <w:jc w:val="center"/>
            <w:rPr>
              <w:rFonts w:ascii="Calibri Light" w:eastAsia="Times New Roman" w:hAnsi="Calibri Light" w:cs="Calibri Light"/>
              <w:sz w:val="16"/>
              <w:szCs w:val="16"/>
            </w:rPr>
          </w:pPr>
          <w:r w:rsidRPr="00C4277B">
            <w:rPr>
              <w:rFonts w:ascii="Calibri Light" w:eastAsia="Times New Roman" w:hAnsi="Calibri Light" w:cs="Calibri Light"/>
              <w:sz w:val="16"/>
              <w:szCs w:val="16"/>
            </w:rPr>
            <w:t xml:space="preserve">Accepted </w:t>
          </w:r>
        </w:p>
      </w:tc>
      <w:tc>
        <w:tcPr>
          <w:tcW w:w="1043" w:type="pct"/>
          <w:vAlign w:val="center"/>
        </w:tcPr>
        <w:p w14:paraId="61D17598" w14:textId="77777777" w:rsidR="00C4277B" w:rsidRPr="00C4277B" w:rsidRDefault="00C4277B" w:rsidP="00C4277B">
          <w:pPr>
            <w:tabs>
              <w:tab w:val="center" w:pos="4320"/>
              <w:tab w:val="center" w:pos="4513"/>
              <w:tab w:val="right" w:pos="8640"/>
              <w:tab w:val="right" w:pos="9026"/>
            </w:tabs>
            <w:spacing w:after="0" w:line="240" w:lineRule="auto"/>
            <w:jc w:val="center"/>
            <w:rPr>
              <w:rFonts w:ascii="Calibri Light" w:eastAsia="Times New Roman" w:hAnsi="Calibri Light" w:cs="Calibri Light"/>
              <w:sz w:val="16"/>
              <w:szCs w:val="16"/>
            </w:rPr>
          </w:pPr>
        </w:p>
      </w:tc>
      <w:tc>
        <w:tcPr>
          <w:tcW w:w="1427" w:type="pct"/>
          <w:gridSpan w:val="2"/>
          <w:vAlign w:val="center"/>
        </w:tcPr>
        <w:p w14:paraId="3B9921C2" w14:textId="77777777" w:rsidR="00C4277B" w:rsidRPr="00C4277B" w:rsidRDefault="00C4277B" w:rsidP="00C4277B">
          <w:pPr>
            <w:tabs>
              <w:tab w:val="center" w:pos="4320"/>
              <w:tab w:val="center" w:pos="4513"/>
              <w:tab w:val="right" w:pos="8640"/>
              <w:tab w:val="right" w:pos="9026"/>
            </w:tabs>
            <w:spacing w:after="0" w:line="240" w:lineRule="auto"/>
            <w:jc w:val="center"/>
            <w:rPr>
              <w:rFonts w:ascii="Calibri Light" w:eastAsia="Times New Roman" w:hAnsi="Calibri Light" w:cs="Calibri Light"/>
              <w:sz w:val="16"/>
              <w:szCs w:val="16"/>
            </w:rPr>
          </w:pPr>
          <w:r w:rsidRPr="00C4277B">
            <w:rPr>
              <w:rFonts w:ascii="Calibri Light" w:eastAsia="Times New Roman" w:hAnsi="Calibri Light" w:cs="Calibri Light"/>
              <w:sz w:val="16"/>
              <w:szCs w:val="16"/>
            </w:rPr>
            <w:t xml:space="preserve">Page </w:t>
          </w:r>
          <w:r w:rsidRPr="00C4277B">
            <w:rPr>
              <w:rFonts w:ascii="Calibri Light" w:eastAsia="Times New Roman" w:hAnsi="Calibri Light" w:cs="Calibri Light"/>
              <w:sz w:val="16"/>
              <w:szCs w:val="16"/>
            </w:rPr>
            <w:fldChar w:fldCharType="begin"/>
          </w:r>
          <w:r w:rsidRPr="00C4277B">
            <w:rPr>
              <w:rFonts w:ascii="Calibri Light" w:eastAsia="Times New Roman" w:hAnsi="Calibri Light" w:cs="Calibri Light"/>
              <w:sz w:val="16"/>
              <w:szCs w:val="16"/>
            </w:rPr>
            <w:instrText xml:space="preserve"> PAGE </w:instrText>
          </w:r>
          <w:r w:rsidRPr="00C4277B">
            <w:rPr>
              <w:rFonts w:ascii="Calibri Light" w:eastAsia="Times New Roman" w:hAnsi="Calibri Light" w:cs="Calibri Light"/>
              <w:sz w:val="16"/>
              <w:szCs w:val="16"/>
            </w:rPr>
            <w:fldChar w:fldCharType="separate"/>
          </w:r>
          <w:r w:rsidRPr="00C4277B">
            <w:rPr>
              <w:rFonts w:ascii="Calibri Light" w:eastAsia="Times New Roman" w:hAnsi="Calibri Light" w:cs="Calibri Light"/>
              <w:noProof/>
              <w:sz w:val="16"/>
              <w:szCs w:val="16"/>
            </w:rPr>
            <w:t>1</w:t>
          </w:r>
          <w:r w:rsidRPr="00C4277B">
            <w:rPr>
              <w:rFonts w:ascii="Calibri Light" w:eastAsia="Times New Roman" w:hAnsi="Calibri Light" w:cs="Calibri Light"/>
              <w:sz w:val="16"/>
              <w:szCs w:val="16"/>
            </w:rPr>
            <w:fldChar w:fldCharType="end"/>
          </w:r>
          <w:r w:rsidRPr="00C4277B">
            <w:rPr>
              <w:rFonts w:ascii="Calibri Light" w:eastAsia="Times New Roman" w:hAnsi="Calibri Light" w:cs="Calibri Light"/>
              <w:sz w:val="16"/>
              <w:szCs w:val="16"/>
            </w:rPr>
            <w:t xml:space="preserve"> of 2</w:t>
          </w:r>
        </w:p>
      </w:tc>
    </w:tr>
    <w:tr w:rsidR="00C4277B" w:rsidRPr="00C4277B" w14:paraId="1B85ED77" w14:textId="77777777" w:rsidTr="00C10481">
      <w:trPr>
        <w:trHeight w:val="166"/>
        <w:jc w:val="center"/>
      </w:trPr>
      <w:tc>
        <w:tcPr>
          <w:tcW w:w="743" w:type="pct"/>
          <w:vAlign w:val="center"/>
        </w:tcPr>
        <w:p w14:paraId="2A4CB617" w14:textId="77777777" w:rsidR="00C4277B" w:rsidRPr="00C4277B" w:rsidRDefault="00C4277B" w:rsidP="00C4277B">
          <w:pPr>
            <w:tabs>
              <w:tab w:val="center" w:pos="4320"/>
              <w:tab w:val="center" w:pos="4513"/>
              <w:tab w:val="right" w:pos="8640"/>
              <w:tab w:val="right" w:pos="9026"/>
            </w:tabs>
            <w:spacing w:after="0" w:line="240" w:lineRule="auto"/>
            <w:jc w:val="center"/>
            <w:rPr>
              <w:rFonts w:ascii="Calibri Light" w:eastAsia="Times New Roman" w:hAnsi="Calibri Light" w:cs="Calibri Light"/>
              <w:sz w:val="16"/>
              <w:szCs w:val="16"/>
            </w:rPr>
          </w:pPr>
          <w:r w:rsidRPr="00C4277B">
            <w:rPr>
              <w:rFonts w:ascii="Calibri Light" w:eastAsia="Times New Roman" w:hAnsi="Calibri Light" w:cs="Calibri Light"/>
              <w:sz w:val="16"/>
              <w:szCs w:val="16"/>
            </w:rPr>
            <w:t>Next review</w:t>
          </w:r>
        </w:p>
      </w:tc>
      <w:tc>
        <w:tcPr>
          <w:tcW w:w="744" w:type="pct"/>
          <w:vAlign w:val="center"/>
        </w:tcPr>
        <w:p w14:paraId="5BF25D28" w14:textId="77777777" w:rsidR="00C4277B" w:rsidRPr="00C4277B" w:rsidRDefault="00C4277B" w:rsidP="00C4277B">
          <w:pPr>
            <w:tabs>
              <w:tab w:val="center" w:pos="4320"/>
              <w:tab w:val="center" w:pos="4513"/>
              <w:tab w:val="right" w:pos="8640"/>
              <w:tab w:val="right" w:pos="9026"/>
            </w:tabs>
            <w:spacing w:after="0" w:line="240" w:lineRule="auto"/>
            <w:jc w:val="center"/>
            <w:rPr>
              <w:rFonts w:ascii="Calibri Light" w:eastAsia="Times New Roman" w:hAnsi="Calibri Light" w:cs="Calibri Light"/>
              <w:sz w:val="16"/>
              <w:szCs w:val="16"/>
            </w:rPr>
          </w:pPr>
        </w:p>
      </w:tc>
      <w:tc>
        <w:tcPr>
          <w:tcW w:w="1043" w:type="pct"/>
          <w:vAlign w:val="center"/>
        </w:tcPr>
        <w:p w14:paraId="7BECA856" w14:textId="77777777" w:rsidR="00C4277B" w:rsidRPr="00C4277B" w:rsidRDefault="00C4277B" w:rsidP="00C4277B">
          <w:pPr>
            <w:tabs>
              <w:tab w:val="center" w:pos="4320"/>
              <w:tab w:val="center" w:pos="4513"/>
              <w:tab w:val="right" w:pos="8640"/>
              <w:tab w:val="right" w:pos="9026"/>
            </w:tabs>
            <w:spacing w:after="0" w:line="240" w:lineRule="auto"/>
            <w:jc w:val="center"/>
            <w:rPr>
              <w:rFonts w:ascii="Calibri Light" w:eastAsia="Times New Roman" w:hAnsi="Calibri Light" w:cs="Calibri Light"/>
              <w:sz w:val="16"/>
              <w:szCs w:val="16"/>
            </w:rPr>
          </w:pPr>
          <w:r w:rsidRPr="00C4277B">
            <w:rPr>
              <w:rFonts w:ascii="Calibri Light" w:eastAsia="Times New Roman" w:hAnsi="Calibri Light" w:cs="Calibri Light"/>
              <w:sz w:val="16"/>
              <w:szCs w:val="16"/>
            </w:rPr>
            <w:t>Modified</w:t>
          </w:r>
        </w:p>
      </w:tc>
      <w:tc>
        <w:tcPr>
          <w:tcW w:w="1043" w:type="pct"/>
          <w:vAlign w:val="center"/>
        </w:tcPr>
        <w:p w14:paraId="4102DF28" w14:textId="77777777" w:rsidR="00C4277B" w:rsidRPr="00C4277B" w:rsidRDefault="00C4277B" w:rsidP="00C4277B">
          <w:pPr>
            <w:tabs>
              <w:tab w:val="center" w:pos="4320"/>
              <w:tab w:val="center" w:pos="4513"/>
              <w:tab w:val="right" w:pos="8640"/>
              <w:tab w:val="right" w:pos="9026"/>
            </w:tabs>
            <w:spacing w:after="0" w:line="240" w:lineRule="auto"/>
            <w:jc w:val="center"/>
            <w:rPr>
              <w:rFonts w:ascii="Calibri Light" w:eastAsia="Times New Roman" w:hAnsi="Calibri Light" w:cs="Calibri Light"/>
              <w:sz w:val="16"/>
              <w:szCs w:val="16"/>
            </w:rPr>
          </w:pPr>
        </w:p>
      </w:tc>
      <w:tc>
        <w:tcPr>
          <w:tcW w:w="713" w:type="pct"/>
          <w:vAlign w:val="center"/>
        </w:tcPr>
        <w:p w14:paraId="2637DB5F" w14:textId="77777777" w:rsidR="00C4277B" w:rsidRPr="00C4277B" w:rsidRDefault="00C4277B" w:rsidP="00C4277B">
          <w:pPr>
            <w:tabs>
              <w:tab w:val="center" w:pos="4320"/>
              <w:tab w:val="center" w:pos="4513"/>
              <w:tab w:val="right" w:pos="8640"/>
              <w:tab w:val="right" w:pos="9026"/>
            </w:tabs>
            <w:spacing w:after="0" w:line="240" w:lineRule="auto"/>
            <w:jc w:val="center"/>
            <w:rPr>
              <w:rFonts w:ascii="Calibri Light" w:eastAsia="Times New Roman" w:hAnsi="Calibri Light" w:cs="Calibri Light"/>
              <w:sz w:val="16"/>
              <w:szCs w:val="16"/>
            </w:rPr>
          </w:pPr>
          <w:r w:rsidRPr="00C4277B">
            <w:rPr>
              <w:rFonts w:ascii="Calibri Light" w:eastAsia="Times New Roman" w:hAnsi="Calibri Light" w:cs="Calibri Light"/>
              <w:sz w:val="16"/>
              <w:szCs w:val="16"/>
            </w:rPr>
            <w:t>Created By</w:t>
          </w:r>
        </w:p>
      </w:tc>
      <w:tc>
        <w:tcPr>
          <w:tcW w:w="714" w:type="pct"/>
          <w:vAlign w:val="center"/>
        </w:tcPr>
        <w:p w14:paraId="47E79D2F" w14:textId="2BBF6A40" w:rsidR="00C4277B" w:rsidRPr="00C4277B" w:rsidRDefault="00C4277B" w:rsidP="00C4277B">
          <w:pPr>
            <w:tabs>
              <w:tab w:val="center" w:pos="4320"/>
              <w:tab w:val="center" w:pos="4513"/>
              <w:tab w:val="right" w:pos="8640"/>
              <w:tab w:val="right" w:pos="9026"/>
            </w:tabs>
            <w:spacing w:after="0" w:line="240" w:lineRule="auto"/>
            <w:jc w:val="center"/>
            <w:rPr>
              <w:rFonts w:ascii="Calibri Light" w:eastAsia="Times New Roman" w:hAnsi="Calibri Light" w:cs="Calibri Light"/>
              <w:sz w:val="16"/>
              <w:szCs w:val="16"/>
            </w:rPr>
          </w:pPr>
          <w:r>
            <w:rPr>
              <w:rFonts w:ascii="Calibri Light" w:eastAsia="Times New Roman" w:hAnsi="Calibri Light" w:cs="Calibri Light"/>
              <w:sz w:val="16"/>
              <w:szCs w:val="16"/>
            </w:rPr>
            <w:t>Krista Schade</w:t>
          </w:r>
        </w:p>
      </w:tc>
    </w:tr>
    <w:tr w:rsidR="00C4277B" w:rsidRPr="00C4277B" w14:paraId="5091A041" w14:textId="77777777" w:rsidTr="00C10481">
      <w:trPr>
        <w:jc w:val="center"/>
      </w:trPr>
      <w:tc>
        <w:tcPr>
          <w:tcW w:w="5000" w:type="pct"/>
          <w:gridSpan w:val="6"/>
          <w:vAlign w:val="center"/>
        </w:tcPr>
        <w:p w14:paraId="7BF3BC74" w14:textId="77777777" w:rsidR="00C4277B" w:rsidRPr="00C4277B" w:rsidRDefault="00C4277B" w:rsidP="00C4277B">
          <w:pPr>
            <w:tabs>
              <w:tab w:val="center" w:pos="4320"/>
              <w:tab w:val="center" w:pos="4513"/>
              <w:tab w:val="right" w:pos="8640"/>
              <w:tab w:val="right" w:pos="9026"/>
            </w:tabs>
            <w:spacing w:after="0" w:line="240" w:lineRule="auto"/>
            <w:jc w:val="center"/>
            <w:rPr>
              <w:rFonts w:ascii="Calibri Light" w:eastAsia="Times New Roman" w:hAnsi="Calibri Light" w:cs="Calibri Light"/>
              <w:bCs/>
              <w:sz w:val="16"/>
              <w:szCs w:val="16"/>
            </w:rPr>
          </w:pPr>
          <w:r w:rsidRPr="00C4277B">
            <w:rPr>
              <w:rFonts w:ascii="Calibri Light" w:eastAsia="Times New Roman" w:hAnsi="Calibri Light" w:cs="Calibri Light"/>
              <w:bCs/>
              <w:sz w:val="16"/>
              <w:szCs w:val="16"/>
            </w:rPr>
            <w:t>Document Deemed Uncontrolled When Printed</w:t>
          </w:r>
        </w:p>
      </w:tc>
    </w:tr>
  </w:tbl>
  <w:p w14:paraId="438012B6" w14:textId="216E5464" w:rsidR="0046177A" w:rsidRDefault="00C4277B">
    <w:pPr>
      <w:pStyle w:val="Footer"/>
    </w:pPr>
    <w:r>
      <w:t xml:space="preserve"> </w:t>
    </w:r>
  </w:p>
  <w:p w14:paraId="21BAB91A" w14:textId="77777777" w:rsidR="00C4277B" w:rsidRDefault="00C427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793CD" w14:textId="77777777" w:rsidR="007C08F2" w:rsidRDefault="007C08F2" w:rsidP="0046177A">
      <w:pPr>
        <w:spacing w:after="0" w:line="240" w:lineRule="auto"/>
      </w:pPr>
      <w:r>
        <w:separator/>
      </w:r>
    </w:p>
  </w:footnote>
  <w:footnote w:type="continuationSeparator" w:id="0">
    <w:p w14:paraId="3DEF0271" w14:textId="77777777" w:rsidR="007C08F2" w:rsidRDefault="007C08F2" w:rsidP="00461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93081"/>
    <w:multiLevelType w:val="hybridMultilevel"/>
    <w:tmpl w:val="F7AE98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40A3B"/>
    <w:multiLevelType w:val="multilevel"/>
    <w:tmpl w:val="3D2A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08022F"/>
    <w:multiLevelType w:val="hybridMultilevel"/>
    <w:tmpl w:val="E836E62C"/>
    <w:lvl w:ilvl="0" w:tplc="049E69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53D07"/>
    <w:multiLevelType w:val="multilevel"/>
    <w:tmpl w:val="EF24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7A3941"/>
    <w:multiLevelType w:val="hybridMultilevel"/>
    <w:tmpl w:val="9FCE1B02"/>
    <w:lvl w:ilvl="0" w:tplc="2BA47FA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542B4"/>
    <w:multiLevelType w:val="hybridMultilevel"/>
    <w:tmpl w:val="67AA73A6"/>
    <w:lvl w:ilvl="0" w:tplc="0B1C92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7A"/>
    <w:rsid w:val="00077748"/>
    <w:rsid w:val="000F3B68"/>
    <w:rsid w:val="001B0C40"/>
    <w:rsid w:val="001F3B83"/>
    <w:rsid w:val="002018E6"/>
    <w:rsid w:val="002652B8"/>
    <w:rsid w:val="0026541D"/>
    <w:rsid w:val="00290FA2"/>
    <w:rsid w:val="002A668E"/>
    <w:rsid w:val="002F7636"/>
    <w:rsid w:val="00316F50"/>
    <w:rsid w:val="00333837"/>
    <w:rsid w:val="003B03F8"/>
    <w:rsid w:val="003F1BBA"/>
    <w:rsid w:val="0046177A"/>
    <w:rsid w:val="004E51E7"/>
    <w:rsid w:val="004F32FA"/>
    <w:rsid w:val="005C3E59"/>
    <w:rsid w:val="006135C2"/>
    <w:rsid w:val="0064042F"/>
    <w:rsid w:val="00643C2D"/>
    <w:rsid w:val="00646205"/>
    <w:rsid w:val="00646F7D"/>
    <w:rsid w:val="007C08F2"/>
    <w:rsid w:val="007F0636"/>
    <w:rsid w:val="007F7B62"/>
    <w:rsid w:val="00874D38"/>
    <w:rsid w:val="008C6B9C"/>
    <w:rsid w:val="00900C24"/>
    <w:rsid w:val="00931F40"/>
    <w:rsid w:val="009640BB"/>
    <w:rsid w:val="00984B1E"/>
    <w:rsid w:val="009D323D"/>
    <w:rsid w:val="00A65427"/>
    <w:rsid w:val="00AD7154"/>
    <w:rsid w:val="00B40FFA"/>
    <w:rsid w:val="00BA0BEB"/>
    <w:rsid w:val="00BD30A2"/>
    <w:rsid w:val="00C22CB2"/>
    <w:rsid w:val="00C4277B"/>
    <w:rsid w:val="00C91834"/>
    <w:rsid w:val="00D0041C"/>
    <w:rsid w:val="00D31FFE"/>
    <w:rsid w:val="00D35BB7"/>
    <w:rsid w:val="00D95A4A"/>
    <w:rsid w:val="00DA4435"/>
    <w:rsid w:val="00DD6476"/>
    <w:rsid w:val="00DE57F5"/>
    <w:rsid w:val="00E57E13"/>
    <w:rsid w:val="00E75138"/>
    <w:rsid w:val="00F15042"/>
    <w:rsid w:val="00F76846"/>
    <w:rsid w:val="00F83BE2"/>
    <w:rsid w:val="00FE2957"/>
    <w:rsid w:val="00FE36D3"/>
    <w:rsid w:val="00FE68B3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633D1"/>
  <w15:chartTrackingRefBased/>
  <w15:docId w15:val="{0CEE14E2-5F73-4843-8E3C-C1A6B93E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77A"/>
  </w:style>
  <w:style w:type="paragraph" w:styleId="Footer">
    <w:name w:val="footer"/>
    <w:basedOn w:val="Normal"/>
    <w:link w:val="FooterChar"/>
    <w:uiPriority w:val="99"/>
    <w:unhideWhenUsed/>
    <w:rsid w:val="00461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77A"/>
  </w:style>
  <w:style w:type="table" w:styleId="TableGrid">
    <w:name w:val="Table Grid"/>
    <w:basedOn w:val="TableNormal"/>
    <w:uiPriority w:val="39"/>
    <w:rsid w:val="0046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1B0C40"/>
    <w:pPr>
      <w:tabs>
        <w:tab w:val="left" w:pos="220"/>
        <w:tab w:val="left" w:pos="460"/>
        <w:tab w:val="left" w:pos="700"/>
        <w:tab w:val="left" w:pos="1060"/>
      </w:tabs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Frutiger 45 Light" w:eastAsia="MS Mincho" w:hAnsi="Frutiger 45 Light" w:cs="Frutiger 45 Light"/>
      <w:color w:val="000000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64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646F7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83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LALC Hay</dc:creator>
  <cp:keywords/>
  <dc:description/>
  <cp:lastModifiedBy>LALC Hay</cp:lastModifiedBy>
  <cp:revision>5</cp:revision>
  <dcterms:created xsi:type="dcterms:W3CDTF">2021-02-08T22:08:00Z</dcterms:created>
  <dcterms:modified xsi:type="dcterms:W3CDTF">2021-02-09T23:01:00Z</dcterms:modified>
</cp:coreProperties>
</file>